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2543" w14:textId="77777777" w:rsidR="00D95F3D" w:rsidRPr="00F816E1" w:rsidRDefault="00D95F3D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14:paraId="413D3BB4" w14:textId="77777777" w:rsidR="00D95F3D" w:rsidRDefault="00F816E1" w:rsidP="00F816E1">
      <w:pPr>
        <w:jc w:val="center"/>
        <w:rPr>
          <w:b/>
          <w:sz w:val="28"/>
          <w:szCs w:val="28"/>
        </w:rPr>
      </w:pPr>
      <w:r w:rsidRPr="00F816E1">
        <w:rPr>
          <w:b/>
          <w:sz w:val="28"/>
          <w:szCs w:val="28"/>
        </w:rPr>
        <w:t>ST. JOSEPH CHARTER TOWNSHIP</w:t>
      </w:r>
    </w:p>
    <w:p w14:paraId="6528435A" w14:textId="77777777" w:rsidR="00981A14" w:rsidRDefault="00981A14" w:rsidP="00F81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BERRIEN COUNTY, MICHIGAN</w:t>
      </w:r>
    </w:p>
    <w:p w14:paraId="54ACC12A" w14:textId="77777777" w:rsidR="00684DE6" w:rsidRPr="00F816E1" w:rsidRDefault="00684DE6" w:rsidP="009A4F1F">
      <w:pPr>
        <w:rPr>
          <w:b/>
          <w:sz w:val="28"/>
          <w:szCs w:val="28"/>
        </w:rPr>
      </w:pPr>
    </w:p>
    <w:p w14:paraId="027B5090" w14:textId="70BC1F0F" w:rsidR="00D95F3D" w:rsidRPr="00F816E1" w:rsidRDefault="00890B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RE-ZONING OVERLAY REQUEST</w:t>
      </w:r>
    </w:p>
    <w:p w14:paraId="4FCE51CB" w14:textId="77777777" w:rsidR="00D95F3D" w:rsidRDefault="00D95F3D"/>
    <w:p w14:paraId="7356E257" w14:textId="77777777" w:rsidR="00890BEB" w:rsidRPr="00890BEB" w:rsidRDefault="006535EE" w:rsidP="00890BEB">
      <w:pPr>
        <w:pStyle w:val="BodyText"/>
        <w:jc w:val="both"/>
        <w:rPr>
          <w:rFonts w:ascii="Times New Roman" w:hAnsi="Times New Roman"/>
          <w:b w:val="0"/>
          <w:sz w:val="22"/>
          <w:szCs w:val="22"/>
        </w:rPr>
      </w:pPr>
      <w:r w:rsidRPr="00890BEB">
        <w:rPr>
          <w:rFonts w:ascii="Times New Roman" w:hAnsi="Times New Roman"/>
          <w:b w:val="0"/>
          <w:bCs/>
          <w:sz w:val="22"/>
          <w:szCs w:val="22"/>
        </w:rPr>
        <w:t xml:space="preserve">At the February </w:t>
      </w:r>
      <w:r w:rsidR="00890BEB" w:rsidRPr="00890BEB">
        <w:rPr>
          <w:rFonts w:ascii="Times New Roman" w:hAnsi="Times New Roman"/>
          <w:b w:val="0"/>
          <w:bCs/>
          <w:sz w:val="22"/>
          <w:szCs w:val="22"/>
        </w:rPr>
        <w:t>5, 2024</w:t>
      </w:r>
      <w:r w:rsidR="00884FB3" w:rsidRPr="00890BEB">
        <w:rPr>
          <w:rFonts w:ascii="Times New Roman" w:hAnsi="Times New Roman"/>
          <w:b w:val="0"/>
          <w:bCs/>
          <w:sz w:val="22"/>
          <w:szCs w:val="22"/>
        </w:rPr>
        <w:t>, St. Joseph Charter Township Board of Trustees meeting</w:t>
      </w:r>
      <w:r w:rsidR="00A5719B" w:rsidRPr="00890BEB">
        <w:rPr>
          <w:rFonts w:ascii="Times New Roman" w:hAnsi="Times New Roman"/>
          <w:b w:val="0"/>
          <w:bCs/>
          <w:sz w:val="22"/>
          <w:szCs w:val="22"/>
        </w:rPr>
        <w:t xml:space="preserve">, an </w:t>
      </w:r>
      <w:r w:rsidR="00884FB3" w:rsidRPr="00890BEB">
        <w:rPr>
          <w:rFonts w:ascii="Times New Roman" w:hAnsi="Times New Roman"/>
          <w:b w:val="0"/>
          <w:bCs/>
          <w:sz w:val="22"/>
          <w:szCs w:val="22"/>
        </w:rPr>
        <w:t xml:space="preserve">ordinance to provide </w:t>
      </w:r>
      <w:r w:rsidR="00890BEB" w:rsidRPr="00890BEB">
        <w:rPr>
          <w:rFonts w:ascii="Times New Roman" w:hAnsi="Times New Roman"/>
          <w:b w:val="0"/>
          <w:bCs/>
          <w:sz w:val="22"/>
          <w:szCs w:val="22"/>
        </w:rPr>
        <w:t>for a re-zoning overlay was introduced as follows:</w:t>
      </w:r>
      <w:r w:rsidR="00890BEB" w:rsidRPr="00890BEB">
        <w:rPr>
          <w:rFonts w:ascii="Times New Roman" w:hAnsi="Times New Roman"/>
          <w:sz w:val="22"/>
          <w:szCs w:val="22"/>
        </w:rPr>
        <w:t xml:space="preserve">  </w:t>
      </w:r>
      <w:r w:rsidR="00890BEB" w:rsidRPr="00890BEB">
        <w:rPr>
          <w:rFonts w:ascii="Times New Roman" w:hAnsi="Times New Roman"/>
          <w:b w:val="0"/>
          <w:sz w:val="22"/>
          <w:szCs w:val="22"/>
        </w:rPr>
        <w:t xml:space="preserve">re-zoning overlay at 1696 &amp; 1699 Napier Ct., 155, 167, 175, &amp; 183 W. Napier Ave., 134, 144, 152, 160, 168, &amp; 176 Harry, 1682 &amp; 1686 Colfax Ave. (Property ID’s Below) Re-zoning from B-2 General Business to an Overlay B-2/R-2 (General Business/Single-Family) to allow for existing residential dwellings to be re-built in the event of damage over 50%, as well as allow for property owners to be able to sell their properties without hassle from lenders due to the zoning. </w:t>
      </w:r>
    </w:p>
    <w:p w14:paraId="67361F3C" w14:textId="77777777" w:rsidR="00890BEB" w:rsidRPr="00890BEB" w:rsidRDefault="00890BEB" w:rsidP="00890BEB">
      <w:pPr>
        <w:pStyle w:val="BodyText"/>
        <w:jc w:val="both"/>
        <w:rPr>
          <w:rFonts w:ascii="Times New Roman" w:hAnsi="Times New Roman"/>
          <w:b w:val="0"/>
          <w:sz w:val="22"/>
          <w:szCs w:val="22"/>
        </w:rPr>
      </w:pPr>
      <w:r w:rsidRPr="00890BEB">
        <w:rPr>
          <w:rFonts w:ascii="Times New Roman" w:hAnsi="Times New Roman"/>
          <w:b w:val="0"/>
          <w:sz w:val="22"/>
          <w:szCs w:val="22"/>
        </w:rPr>
        <w:t>Property IDs: 11-18-2400-0034-01-2, 11-18-2400-0015-01-8, 11-18-2400-0030-00-9, 11-18-2400-0031-00-5, 11-18-2400-0032-00-1, 11-18-2400-0033-00-8, 11-18-2400-0026-01-0, 11-18-2400-0024-00-9, 11-18-2400-0023-00-2, 11-18-2400-0022-00-6, 11-18-2400-0021-00-0, 11-18-2400-0020-00-3, 11-18-2400-0025-00-5, 11-18-2400-0026-02-8.</w:t>
      </w:r>
    </w:p>
    <w:p w14:paraId="3924BC67" w14:textId="425DB43A" w:rsidR="00884FB3" w:rsidRPr="00890BEB" w:rsidRDefault="00890BEB" w:rsidP="00884F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re-zoning request will be considered for approval at the St. Joseph Charter Township Board of Trustees meeting to be held March 6, 2024, at 6:00 p.m. </w:t>
      </w:r>
      <w:r w:rsidR="00A5719B" w:rsidRPr="00890BEB">
        <w:rPr>
          <w:sz w:val="22"/>
          <w:szCs w:val="22"/>
        </w:rPr>
        <w:t>at the Township Hall, 3000 Washington Ave., St. Joseph, MI 49085</w:t>
      </w:r>
      <w:r>
        <w:rPr>
          <w:sz w:val="22"/>
          <w:szCs w:val="22"/>
        </w:rPr>
        <w:t xml:space="preserve">. </w:t>
      </w:r>
    </w:p>
    <w:p w14:paraId="515C9C39" w14:textId="77777777" w:rsidR="00884FB3" w:rsidRDefault="00884FB3" w:rsidP="00884FB3">
      <w:pPr>
        <w:jc w:val="both"/>
      </w:pPr>
    </w:p>
    <w:p w14:paraId="68E22A9E" w14:textId="77777777" w:rsidR="009A4F1F" w:rsidRDefault="009A4F1F" w:rsidP="00884FB3">
      <w:pPr>
        <w:jc w:val="both"/>
      </w:pPr>
    </w:p>
    <w:p w14:paraId="4789EF87" w14:textId="77777777" w:rsidR="009A4F1F" w:rsidRDefault="009A4F1F" w:rsidP="00884FB3">
      <w:pPr>
        <w:jc w:val="both"/>
      </w:pPr>
    </w:p>
    <w:p w14:paraId="11B6D8C0" w14:textId="77777777" w:rsidR="009A4F1F" w:rsidRDefault="00A5719B" w:rsidP="00884FB3">
      <w:pPr>
        <w:jc w:val="both"/>
      </w:pPr>
      <w:r>
        <w:tab/>
      </w:r>
      <w:r>
        <w:tab/>
      </w:r>
      <w:r>
        <w:tab/>
      </w:r>
    </w:p>
    <w:p w14:paraId="2EA5F4E6" w14:textId="77777777" w:rsidR="001403F1" w:rsidRDefault="001403F1" w:rsidP="00884FB3">
      <w:pPr>
        <w:jc w:val="both"/>
      </w:pPr>
    </w:p>
    <w:p w14:paraId="2FB0E968" w14:textId="77777777" w:rsidR="001403F1" w:rsidRDefault="001403F1" w:rsidP="001403F1">
      <w:pPr>
        <w:rPr>
          <w:sz w:val="22"/>
        </w:rPr>
      </w:pPr>
    </w:p>
    <w:p w14:paraId="30F70A0E" w14:textId="77777777" w:rsidR="001403F1" w:rsidRDefault="001403F1" w:rsidP="00884FB3">
      <w:pPr>
        <w:jc w:val="both"/>
      </w:pPr>
    </w:p>
    <w:sectPr w:rsidR="001403F1" w:rsidSect="00F507E2">
      <w:pgSz w:w="12240" w:h="15840" w:code="1"/>
      <w:pgMar w:top="1440" w:right="1584" w:bottom="1296" w:left="1728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2207D"/>
    <w:multiLevelType w:val="hybridMultilevel"/>
    <w:tmpl w:val="0C94E0C8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 w16cid:durableId="1211267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4A"/>
    <w:rsid w:val="00093F39"/>
    <w:rsid w:val="00116213"/>
    <w:rsid w:val="00135074"/>
    <w:rsid w:val="001403F1"/>
    <w:rsid w:val="00200CC5"/>
    <w:rsid w:val="002A6638"/>
    <w:rsid w:val="002C5CEB"/>
    <w:rsid w:val="00364572"/>
    <w:rsid w:val="003944F6"/>
    <w:rsid w:val="00396E7B"/>
    <w:rsid w:val="003F0A18"/>
    <w:rsid w:val="00404094"/>
    <w:rsid w:val="00406CA5"/>
    <w:rsid w:val="00424A32"/>
    <w:rsid w:val="00524DF1"/>
    <w:rsid w:val="00535364"/>
    <w:rsid w:val="005509FD"/>
    <w:rsid w:val="00575502"/>
    <w:rsid w:val="006535EE"/>
    <w:rsid w:val="00684DE6"/>
    <w:rsid w:val="006D2776"/>
    <w:rsid w:val="006D7DD6"/>
    <w:rsid w:val="00754AE3"/>
    <w:rsid w:val="007729E1"/>
    <w:rsid w:val="007A267C"/>
    <w:rsid w:val="007A7C16"/>
    <w:rsid w:val="00842654"/>
    <w:rsid w:val="00851304"/>
    <w:rsid w:val="008719E2"/>
    <w:rsid w:val="00882289"/>
    <w:rsid w:val="00884FB3"/>
    <w:rsid w:val="00890BEB"/>
    <w:rsid w:val="0089525C"/>
    <w:rsid w:val="00895CDC"/>
    <w:rsid w:val="008C31E6"/>
    <w:rsid w:val="00981A14"/>
    <w:rsid w:val="009A4F1F"/>
    <w:rsid w:val="00A42831"/>
    <w:rsid w:val="00A5719B"/>
    <w:rsid w:val="00AB7166"/>
    <w:rsid w:val="00AC3AF4"/>
    <w:rsid w:val="00B8034D"/>
    <w:rsid w:val="00BA4F0D"/>
    <w:rsid w:val="00BC484A"/>
    <w:rsid w:val="00D15EC5"/>
    <w:rsid w:val="00D174C8"/>
    <w:rsid w:val="00D95F3D"/>
    <w:rsid w:val="00DA7091"/>
    <w:rsid w:val="00E003DF"/>
    <w:rsid w:val="00E05487"/>
    <w:rsid w:val="00E7074D"/>
    <w:rsid w:val="00E74B82"/>
    <w:rsid w:val="00E84C31"/>
    <w:rsid w:val="00E859F4"/>
    <w:rsid w:val="00E97610"/>
    <w:rsid w:val="00EB29EC"/>
    <w:rsid w:val="00EC1378"/>
    <w:rsid w:val="00EF77D9"/>
    <w:rsid w:val="00F153BB"/>
    <w:rsid w:val="00F507E2"/>
    <w:rsid w:val="00F816E1"/>
    <w:rsid w:val="00FC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21AE1D"/>
  <w15:docId w15:val="{48343144-628C-47BC-A038-E182DB80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77D9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3DF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C5CEB"/>
    <w:pPr>
      <w:ind w:left="720"/>
      <w:contextualSpacing/>
    </w:pPr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DA70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7091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nhideWhenUsed/>
    <w:rsid w:val="00A5719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0BEB"/>
    <w:pPr>
      <w:overflowPunct w:val="0"/>
      <w:autoSpaceDE w:val="0"/>
      <w:autoSpaceDN w:val="0"/>
      <w:adjustRightInd w:val="0"/>
      <w:textAlignment w:val="baseline"/>
    </w:pPr>
    <w:rPr>
      <w:rFonts w:ascii="Goudy Old Style" w:hAnsi="Goudy Old Style"/>
      <w:b/>
      <w:color w:val="auto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890BEB"/>
    <w:rPr>
      <w:rFonts w:ascii="Goudy Old Style" w:hAnsi="Goudy Old Style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Skamer</dc:creator>
  <cp:lastModifiedBy>Denise Cook</cp:lastModifiedBy>
  <cp:revision>2</cp:revision>
  <cp:lastPrinted>2014-01-21T14:00:00Z</cp:lastPrinted>
  <dcterms:created xsi:type="dcterms:W3CDTF">2024-02-07T16:37:00Z</dcterms:created>
  <dcterms:modified xsi:type="dcterms:W3CDTF">2024-02-07T16:37:00Z</dcterms:modified>
</cp:coreProperties>
</file>